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88AA9" w14:textId="77777777" w:rsidR="008746FA" w:rsidRPr="008746FA" w:rsidRDefault="008746FA" w:rsidP="008746FA">
      <w:pPr>
        <w:jc w:val="center"/>
        <w:rPr>
          <w:rFonts w:ascii="Times New Roman" w:hAnsi="Times New Roman" w:cs="Times New Roman"/>
          <w:b/>
          <w:bCs/>
          <w:sz w:val="28"/>
          <w:szCs w:val="28"/>
          <w:u w:val="single"/>
        </w:rPr>
      </w:pPr>
      <w:r w:rsidRPr="008746FA">
        <w:rPr>
          <w:rFonts w:ascii="Times New Roman" w:hAnsi="Times New Roman" w:cs="Times New Roman"/>
          <w:b/>
          <w:bCs/>
          <w:sz w:val="28"/>
          <w:szCs w:val="28"/>
          <w:u w:val="single"/>
        </w:rPr>
        <w:t>Sample Criminal History Individual Assessment Form</w:t>
      </w:r>
    </w:p>
    <w:p w14:paraId="32F266D7" w14:textId="77777777" w:rsidR="008746FA" w:rsidRDefault="008746FA">
      <w:pPr>
        <w:rPr>
          <w:rFonts w:ascii="Times New Roman" w:hAnsi="Times New Roman" w:cs="Times New Roman"/>
          <w:b/>
          <w:bCs/>
          <w:sz w:val="22"/>
          <w:szCs w:val="22"/>
          <w:u w:val="single"/>
        </w:rPr>
      </w:pPr>
    </w:p>
    <w:p w14:paraId="0F2370C5" w14:textId="51CCA568" w:rsidR="008746FA" w:rsidRPr="008746FA" w:rsidRDefault="008746FA">
      <w:pPr>
        <w:rPr>
          <w:rFonts w:ascii="Times New Roman" w:hAnsi="Times New Roman" w:cs="Times New Roman"/>
          <w:b/>
          <w:bCs/>
          <w:u w:val="single"/>
        </w:rPr>
      </w:pPr>
      <w:r w:rsidRPr="008746FA">
        <w:rPr>
          <w:rFonts w:ascii="Times New Roman" w:hAnsi="Times New Roman" w:cs="Times New Roman"/>
          <w:b/>
          <w:bCs/>
          <w:u w:val="single"/>
        </w:rPr>
        <w:t xml:space="preserve">INFORMATION </w:t>
      </w:r>
    </w:p>
    <w:p w14:paraId="5CED7F2E" w14:textId="77777777" w:rsidR="008746FA" w:rsidRPr="008746FA" w:rsidRDefault="008746FA">
      <w:pPr>
        <w:rPr>
          <w:rFonts w:ascii="Times New Roman" w:hAnsi="Times New Roman" w:cs="Times New Roman"/>
        </w:rPr>
      </w:pPr>
      <w:r w:rsidRPr="008746FA">
        <w:rPr>
          <w:rFonts w:ascii="Times New Roman" w:hAnsi="Times New Roman" w:cs="Times New Roman"/>
        </w:rPr>
        <w:t>Employer Name:</w:t>
      </w:r>
    </w:p>
    <w:p w14:paraId="7097CF0B" w14:textId="497AE7CB" w:rsidR="008746FA" w:rsidRPr="008746FA" w:rsidRDefault="008746FA">
      <w:pPr>
        <w:rPr>
          <w:rFonts w:ascii="Times New Roman" w:hAnsi="Times New Roman" w:cs="Times New Roman"/>
        </w:rPr>
      </w:pPr>
      <w:r w:rsidRPr="008746FA">
        <w:rPr>
          <w:rFonts w:ascii="Times New Roman" w:hAnsi="Times New Roman" w:cs="Times New Roman"/>
        </w:rPr>
        <w:t>Applicant Name:</w:t>
      </w:r>
    </w:p>
    <w:p w14:paraId="065A5EEF" w14:textId="0B1B341C" w:rsidR="008746FA" w:rsidRPr="008746FA" w:rsidRDefault="008746FA">
      <w:pPr>
        <w:rPr>
          <w:rFonts w:ascii="Times New Roman" w:hAnsi="Times New Roman" w:cs="Times New Roman"/>
        </w:rPr>
      </w:pPr>
      <w:r w:rsidRPr="008746FA">
        <w:rPr>
          <w:rFonts w:ascii="Times New Roman" w:hAnsi="Times New Roman" w:cs="Times New Roman"/>
        </w:rPr>
        <w:t xml:space="preserve">Position Applied For: </w:t>
      </w:r>
    </w:p>
    <w:p w14:paraId="08871CAC" w14:textId="77777777" w:rsidR="008746FA" w:rsidRPr="008746FA" w:rsidRDefault="008746FA">
      <w:pPr>
        <w:rPr>
          <w:rFonts w:ascii="Times New Roman" w:hAnsi="Times New Roman" w:cs="Times New Roman"/>
        </w:rPr>
      </w:pPr>
      <w:r w:rsidRPr="008746FA">
        <w:rPr>
          <w:rFonts w:ascii="Times New Roman" w:hAnsi="Times New Roman" w:cs="Times New Roman"/>
        </w:rPr>
        <w:t xml:space="preserve">Date of Conditional Offer: </w:t>
      </w:r>
    </w:p>
    <w:p w14:paraId="018F9AD0" w14:textId="77777777" w:rsidR="008746FA" w:rsidRPr="008746FA" w:rsidRDefault="008746FA">
      <w:pPr>
        <w:rPr>
          <w:rFonts w:ascii="Times New Roman" w:hAnsi="Times New Roman" w:cs="Times New Roman"/>
        </w:rPr>
      </w:pPr>
      <w:r w:rsidRPr="008746FA">
        <w:rPr>
          <w:rFonts w:ascii="Times New Roman" w:hAnsi="Times New Roman" w:cs="Times New Roman"/>
        </w:rPr>
        <w:t xml:space="preserve">Date of Assessment: </w:t>
      </w:r>
    </w:p>
    <w:p w14:paraId="22D4CF6F" w14:textId="77777777" w:rsidR="008746FA" w:rsidRPr="008746FA" w:rsidRDefault="008746FA">
      <w:pPr>
        <w:rPr>
          <w:rFonts w:ascii="Times New Roman" w:hAnsi="Times New Roman" w:cs="Times New Roman"/>
        </w:rPr>
      </w:pPr>
      <w:r w:rsidRPr="008746FA">
        <w:rPr>
          <w:rFonts w:ascii="Times New Roman" w:hAnsi="Times New Roman" w:cs="Times New Roman"/>
        </w:rPr>
        <w:t xml:space="preserve">Date of Criminal History Report: </w:t>
      </w:r>
    </w:p>
    <w:p w14:paraId="3BBEB412" w14:textId="77777777" w:rsidR="008746FA" w:rsidRPr="008746FA" w:rsidRDefault="008746FA">
      <w:pPr>
        <w:rPr>
          <w:rFonts w:ascii="Times New Roman" w:hAnsi="Times New Roman" w:cs="Times New Roman"/>
        </w:rPr>
      </w:pPr>
      <w:r w:rsidRPr="008746FA">
        <w:rPr>
          <w:rFonts w:ascii="Times New Roman" w:hAnsi="Times New Roman" w:cs="Times New Roman"/>
        </w:rPr>
        <w:t xml:space="preserve">Assessment Performed by: </w:t>
      </w:r>
    </w:p>
    <w:p w14:paraId="3ADB70EF" w14:textId="77777777" w:rsidR="008746FA" w:rsidRPr="008746FA" w:rsidRDefault="008746FA">
      <w:pPr>
        <w:rPr>
          <w:rFonts w:ascii="Times New Roman" w:hAnsi="Times New Roman" w:cs="Times New Roman"/>
          <w:b/>
          <w:bCs/>
          <w:u w:val="single"/>
        </w:rPr>
      </w:pPr>
      <w:r w:rsidRPr="008746FA">
        <w:rPr>
          <w:rFonts w:ascii="Times New Roman" w:hAnsi="Times New Roman" w:cs="Times New Roman"/>
          <w:b/>
          <w:bCs/>
          <w:u w:val="single"/>
        </w:rPr>
        <w:t xml:space="preserve">ASSESSMENT </w:t>
      </w:r>
    </w:p>
    <w:p w14:paraId="7A9299E1" w14:textId="77777777" w:rsidR="008746FA" w:rsidRPr="008746FA" w:rsidRDefault="008746FA" w:rsidP="008746FA">
      <w:pPr>
        <w:spacing w:after="0"/>
        <w:rPr>
          <w:rFonts w:ascii="Times New Roman" w:hAnsi="Times New Roman" w:cs="Times New Roman"/>
        </w:rPr>
      </w:pPr>
      <w:r w:rsidRPr="008746FA">
        <w:rPr>
          <w:rFonts w:ascii="Times New Roman" w:hAnsi="Times New Roman" w:cs="Times New Roman"/>
        </w:rPr>
        <w:t xml:space="preserve">1. The specific duties and responsibilities of the job are: </w:t>
      </w:r>
    </w:p>
    <w:p w14:paraId="0734E464" w14:textId="77777777" w:rsidR="008746FA" w:rsidRPr="008746FA" w:rsidRDefault="008746FA" w:rsidP="008746FA">
      <w:pPr>
        <w:spacing w:after="0"/>
        <w:ind w:left="720"/>
        <w:rPr>
          <w:rFonts w:ascii="Times New Roman" w:hAnsi="Times New Roman" w:cs="Times New Roman"/>
        </w:rPr>
      </w:pPr>
      <w:r w:rsidRPr="008746FA">
        <w:rPr>
          <w:rFonts w:ascii="Times New Roman" w:hAnsi="Times New Roman" w:cs="Times New Roman"/>
        </w:rPr>
        <w:t xml:space="preserve">a. </w:t>
      </w:r>
    </w:p>
    <w:p w14:paraId="611DA6DC" w14:textId="77777777" w:rsidR="008746FA" w:rsidRPr="008746FA" w:rsidRDefault="008746FA" w:rsidP="008746FA">
      <w:pPr>
        <w:spacing w:after="0"/>
        <w:ind w:left="720"/>
        <w:rPr>
          <w:rFonts w:ascii="Times New Roman" w:hAnsi="Times New Roman" w:cs="Times New Roman"/>
        </w:rPr>
      </w:pPr>
      <w:r w:rsidRPr="008746FA">
        <w:rPr>
          <w:rFonts w:ascii="Times New Roman" w:hAnsi="Times New Roman" w:cs="Times New Roman"/>
        </w:rPr>
        <w:t xml:space="preserve">b. </w:t>
      </w:r>
    </w:p>
    <w:p w14:paraId="48424FA3" w14:textId="77777777" w:rsidR="008746FA" w:rsidRPr="008746FA" w:rsidRDefault="008746FA" w:rsidP="008746FA">
      <w:pPr>
        <w:spacing w:after="0"/>
        <w:ind w:left="720"/>
        <w:rPr>
          <w:rFonts w:ascii="Times New Roman" w:hAnsi="Times New Roman" w:cs="Times New Roman"/>
        </w:rPr>
      </w:pPr>
      <w:r w:rsidRPr="008746FA">
        <w:rPr>
          <w:rFonts w:ascii="Times New Roman" w:hAnsi="Times New Roman" w:cs="Times New Roman"/>
        </w:rPr>
        <w:t xml:space="preserve">c. </w:t>
      </w:r>
    </w:p>
    <w:p w14:paraId="22869140" w14:textId="77777777" w:rsidR="008746FA" w:rsidRPr="008746FA" w:rsidRDefault="008746FA" w:rsidP="008746FA">
      <w:pPr>
        <w:spacing w:after="0"/>
        <w:ind w:left="720"/>
        <w:rPr>
          <w:rFonts w:ascii="Times New Roman" w:hAnsi="Times New Roman" w:cs="Times New Roman"/>
        </w:rPr>
      </w:pPr>
      <w:r w:rsidRPr="008746FA">
        <w:rPr>
          <w:rFonts w:ascii="Times New Roman" w:hAnsi="Times New Roman" w:cs="Times New Roman"/>
        </w:rPr>
        <w:t xml:space="preserve">d. </w:t>
      </w:r>
    </w:p>
    <w:p w14:paraId="5DC6C05A" w14:textId="77777777" w:rsidR="008746FA" w:rsidRPr="008746FA" w:rsidRDefault="008746FA" w:rsidP="008746FA">
      <w:pPr>
        <w:spacing w:after="0"/>
        <w:ind w:left="720"/>
        <w:rPr>
          <w:rFonts w:ascii="Times New Roman" w:hAnsi="Times New Roman" w:cs="Times New Roman"/>
        </w:rPr>
      </w:pPr>
    </w:p>
    <w:p w14:paraId="6767EFEB" w14:textId="77777777" w:rsidR="008746FA" w:rsidRPr="008746FA" w:rsidRDefault="008746FA">
      <w:pPr>
        <w:rPr>
          <w:rFonts w:ascii="Times New Roman" w:hAnsi="Times New Roman" w:cs="Times New Roman"/>
        </w:rPr>
      </w:pPr>
      <w:r w:rsidRPr="008746FA">
        <w:rPr>
          <w:rFonts w:ascii="Times New Roman" w:hAnsi="Times New Roman" w:cs="Times New Roman"/>
        </w:rPr>
        <w:t xml:space="preserve">2. Description of the criminal conduct and why the conduct is of concern with respect to the position in question (conduct that can't be considered includes infractions or arrests that didn’t lead to a conviction, convictions that have been sealed or expunged, adjudications in the juvenile justice system, or participation in a pre- or post-trial diversion program): </w:t>
      </w:r>
    </w:p>
    <w:p w14:paraId="5F42585F" w14:textId="77777777" w:rsidR="008746FA" w:rsidRDefault="008746FA">
      <w:pPr>
        <w:rPr>
          <w:rFonts w:ascii="Times New Roman" w:hAnsi="Times New Roman" w:cs="Times New Roman"/>
        </w:rPr>
      </w:pPr>
    </w:p>
    <w:p w14:paraId="33AB996C" w14:textId="77777777" w:rsidR="00657955" w:rsidRPr="008746FA" w:rsidRDefault="00657955">
      <w:pPr>
        <w:rPr>
          <w:rFonts w:ascii="Times New Roman" w:hAnsi="Times New Roman" w:cs="Times New Roman"/>
        </w:rPr>
      </w:pPr>
    </w:p>
    <w:p w14:paraId="6AEA9A55" w14:textId="452FB201" w:rsidR="008746FA" w:rsidRPr="008746FA" w:rsidRDefault="008746FA">
      <w:pPr>
        <w:rPr>
          <w:rFonts w:ascii="Times New Roman" w:hAnsi="Times New Roman" w:cs="Times New Roman"/>
        </w:rPr>
      </w:pPr>
      <w:r w:rsidRPr="008746FA">
        <w:rPr>
          <w:rFonts w:ascii="Times New Roman" w:hAnsi="Times New Roman" w:cs="Times New Roman"/>
        </w:rPr>
        <w:t>3. How long ago did the criminal activity occur:</w:t>
      </w:r>
    </w:p>
    <w:p w14:paraId="4DBB20B6" w14:textId="03F060A1" w:rsidR="008746FA" w:rsidRPr="008746FA" w:rsidRDefault="008746FA" w:rsidP="008746FA">
      <w:pPr>
        <w:spacing w:after="0"/>
        <w:rPr>
          <w:rFonts w:ascii="Times New Roman" w:hAnsi="Times New Roman" w:cs="Times New Roman"/>
        </w:rPr>
      </w:pPr>
      <w:r w:rsidRPr="008746FA">
        <w:rPr>
          <w:rFonts w:ascii="Times New Roman" w:hAnsi="Times New Roman" w:cs="Times New Roman"/>
        </w:rPr>
        <w:t xml:space="preserve">4. Activities since criminal activity, such as work experience, job training, rehabilitation, community service, etc.: </w:t>
      </w:r>
    </w:p>
    <w:p w14:paraId="7B35D3D2" w14:textId="77777777" w:rsidR="008746FA" w:rsidRPr="008746FA" w:rsidRDefault="008746FA" w:rsidP="008746FA">
      <w:pPr>
        <w:spacing w:after="0"/>
        <w:ind w:left="720"/>
        <w:rPr>
          <w:rFonts w:ascii="Times New Roman" w:hAnsi="Times New Roman" w:cs="Times New Roman"/>
        </w:rPr>
      </w:pPr>
      <w:r w:rsidRPr="008746FA">
        <w:rPr>
          <w:rFonts w:ascii="Times New Roman" w:hAnsi="Times New Roman" w:cs="Times New Roman"/>
        </w:rPr>
        <w:t xml:space="preserve">a. </w:t>
      </w:r>
    </w:p>
    <w:p w14:paraId="79B9A6C2" w14:textId="77777777" w:rsidR="008746FA" w:rsidRPr="008746FA" w:rsidRDefault="008746FA" w:rsidP="008746FA">
      <w:pPr>
        <w:spacing w:after="0"/>
        <w:ind w:left="720"/>
        <w:rPr>
          <w:rFonts w:ascii="Times New Roman" w:hAnsi="Times New Roman" w:cs="Times New Roman"/>
        </w:rPr>
      </w:pPr>
      <w:r w:rsidRPr="008746FA">
        <w:rPr>
          <w:rFonts w:ascii="Times New Roman" w:hAnsi="Times New Roman" w:cs="Times New Roman"/>
        </w:rPr>
        <w:t xml:space="preserve">b. </w:t>
      </w:r>
    </w:p>
    <w:p w14:paraId="04397BDF" w14:textId="1E6F90C0" w:rsidR="008746FA" w:rsidRPr="008746FA" w:rsidRDefault="008746FA" w:rsidP="00657955">
      <w:pPr>
        <w:spacing w:after="0"/>
        <w:ind w:left="720"/>
        <w:rPr>
          <w:rFonts w:ascii="Times New Roman" w:hAnsi="Times New Roman" w:cs="Times New Roman"/>
        </w:rPr>
      </w:pPr>
      <w:r w:rsidRPr="008746FA">
        <w:rPr>
          <w:rFonts w:ascii="Times New Roman" w:hAnsi="Times New Roman" w:cs="Times New Roman"/>
        </w:rPr>
        <w:t xml:space="preserve">c. </w:t>
      </w:r>
    </w:p>
    <w:p w14:paraId="4B0D80B8" w14:textId="77777777" w:rsidR="008746FA" w:rsidRPr="008746FA" w:rsidRDefault="008746FA" w:rsidP="008746FA">
      <w:pPr>
        <w:spacing w:after="0"/>
        <w:ind w:left="720"/>
        <w:rPr>
          <w:rFonts w:ascii="Times New Roman" w:hAnsi="Times New Roman" w:cs="Times New Roman"/>
        </w:rPr>
      </w:pPr>
    </w:p>
    <w:p w14:paraId="5A043A1F" w14:textId="3E61D025" w:rsidR="000A314C" w:rsidRPr="008746FA" w:rsidRDefault="008746FA">
      <w:pPr>
        <w:rPr>
          <w:rFonts w:ascii="Times New Roman" w:hAnsi="Times New Roman" w:cs="Times New Roman"/>
        </w:rPr>
      </w:pPr>
      <w:r w:rsidRPr="008746FA">
        <w:rPr>
          <w:rFonts w:ascii="Times New Roman" w:hAnsi="Times New Roman" w:cs="Times New Roman"/>
          <w:b/>
          <w:bCs/>
        </w:rPr>
        <w:t>BASED ON THE FACTORS ABOVE, WE ARE CONSIDERING RESCINDING OUR OFFER OF EMPLOYMENT BECAUSE</w:t>
      </w:r>
      <w:r w:rsidRPr="008746FA">
        <w:rPr>
          <w:rFonts w:ascii="Times New Roman" w:hAnsi="Times New Roman" w:cs="Times New Roman"/>
        </w:rPr>
        <w:t xml:space="preserve"> (describe the link between the specific aspects of the applicant’s criminal history with risks inherent in the duties of the employment position): </w:t>
      </w:r>
    </w:p>
    <w:sectPr w:rsidR="000A314C" w:rsidRPr="00874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6FA"/>
    <w:rsid w:val="000A314C"/>
    <w:rsid w:val="002D7713"/>
    <w:rsid w:val="00657955"/>
    <w:rsid w:val="0067658F"/>
    <w:rsid w:val="008746FA"/>
    <w:rsid w:val="00A27FB5"/>
    <w:rsid w:val="00BA0885"/>
    <w:rsid w:val="00C43B92"/>
    <w:rsid w:val="00D53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60393"/>
  <w15:chartTrackingRefBased/>
  <w15:docId w15:val="{30E43C7B-A8E8-4551-8A92-FE849D8A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46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46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46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46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46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46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46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46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46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6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46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46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46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46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46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46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46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46FA"/>
    <w:rPr>
      <w:rFonts w:eastAsiaTheme="majorEastAsia" w:cstheme="majorBidi"/>
      <w:color w:val="272727" w:themeColor="text1" w:themeTint="D8"/>
    </w:rPr>
  </w:style>
  <w:style w:type="paragraph" w:styleId="Title">
    <w:name w:val="Title"/>
    <w:basedOn w:val="Normal"/>
    <w:next w:val="Normal"/>
    <w:link w:val="TitleChar"/>
    <w:uiPriority w:val="10"/>
    <w:qFormat/>
    <w:rsid w:val="008746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46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46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46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46FA"/>
    <w:pPr>
      <w:spacing w:before="160"/>
      <w:jc w:val="center"/>
    </w:pPr>
    <w:rPr>
      <w:i/>
      <w:iCs/>
      <w:color w:val="404040" w:themeColor="text1" w:themeTint="BF"/>
    </w:rPr>
  </w:style>
  <w:style w:type="character" w:customStyle="1" w:styleId="QuoteChar">
    <w:name w:val="Quote Char"/>
    <w:basedOn w:val="DefaultParagraphFont"/>
    <w:link w:val="Quote"/>
    <w:uiPriority w:val="29"/>
    <w:rsid w:val="008746FA"/>
    <w:rPr>
      <w:i/>
      <w:iCs/>
      <w:color w:val="404040" w:themeColor="text1" w:themeTint="BF"/>
    </w:rPr>
  </w:style>
  <w:style w:type="paragraph" w:styleId="ListParagraph">
    <w:name w:val="List Paragraph"/>
    <w:basedOn w:val="Normal"/>
    <w:uiPriority w:val="34"/>
    <w:qFormat/>
    <w:rsid w:val="008746FA"/>
    <w:pPr>
      <w:ind w:left="720"/>
      <w:contextualSpacing/>
    </w:pPr>
  </w:style>
  <w:style w:type="character" w:styleId="IntenseEmphasis">
    <w:name w:val="Intense Emphasis"/>
    <w:basedOn w:val="DefaultParagraphFont"/>
    <w:uiPriority w:val="21"/>
    <w:qFormat/>
    <w:rsid w:val="008746FA"/>
    <w:rPr>
      <w:i/>
      <w:iCs/>
      <w:color w:val="0F4761" w:themeColor="accent1" w:themeShade="BF"/>
    </w:rPr>
  </w:style>
  <w:style w:type="paragraph" w:styleId="IntenseQuote">
    <w:name w:val="Intense Quote"/>
    <w:basedOn w:val="Normal"/>
    <w:next w:val="Normal"/>
    <w:link w:val="IntenseQuoteChar"/>
    <w:uiPriority w:val="30"/>
    <w:qFormat/>
    <w:rsid w:val="008746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46FA"/>
    <w:rPr>
      <w:i/>
      <w:iCs/>
      <w:color w:val="0F4761" w:themeColor="accent1" w:themeShade="BF"/>
    </w:rPr>
  </w:style>
  <w:style w:type="character" w:styleId="IntenseReference">
    <w:name w:val="Intense Reference"/>
    <w:basedOn w:val="DefaultParagraphFont"/>
    <w:uiPriority w:val="32"/>
    <w:qFormat/>
    <w:rsid w:val="008746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451104D3BDEF45AC7EF23299CA3371" ma:contentTypeVersion="14" ma:contentTypeDescription="Create a new document." ma:contentTypeScope="" ma:versionID="1069339e517de160c00cd16343cf9d0a">
  <xsd:schema xmlns:xsd="http://www.w3.org/2001/XMLSchema" xmlns:xs="http://www.w3.org/2001/XMLSchema" xmlns:p="http://schemas.microsoft.com/office/2006/metadata/properties" xmlns:ns2="ddb3a009-932e-41e5-9729-71ccea558cc2" xmlns:ns3="6faa5dd1-55da-446d-a08e-0b1a014f456e" targetNamespace="http://schemas.microsoft.com/office/2006/metadata/properties" ma:root="true" ma:fieldsID="9f7af81edf82cf7b4700a32daf4173dd" ns2:_="" ns3:_="">
    <xsd:import namespace="ddb3a009-932e-41e5-9729-71ccea558cc2"/>
    <xsd:import namespace="6faa5dd1-55da-446d-a08e-0b1a014f45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3a009-932e-41e5-9729-71ccea558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8cc222-65fd-42cc-aeaa-058f903907f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aa5dd1-55da-446d-a08e-0b1a014f45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02aa779-ea7e-4d17-8497-5ffd9c7223b3}" ma:internalName="TaxCatchAll" ma:showField="CatchAllData" ma:web="6faa5dd1-55da-446d-a08e-0b1a014f45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b3a009-932e-41e5-9729-71ccea558cc2">
      <Terms xmlns="http://schemas.microsoft.com/office/infopath/2007/PartnerControls"/>
    </lcf76f155ced4ddcb4097134ff3c332f>
    <TaxCatchAll xmlns="6faa5dd1-55da-446d-a08e-0b1a014f45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3429F9-C329-4C85-8924-0AC5C558C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3a009-932e-41e5-9729-71ccea558cc2"/>
    <ds:schemaRef ds:uri="6faa5dd1-55da-446d-a08e-0b1a014f4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0479C3-9925-4CEB-A6D7-876C0F82A7DE}">
  <ds:schemaRefs>
    <ds:schemaRef ds:uri="http://schemas.microsoft.com/office/2006/metadata/properties"/>
    <ds:schemaRef ds:uri="http://schemas.microsoft.com/office/infopath/2007/PartnerControls"/>
    <ds:schemaRef ds:uri="ddb3a009-932e-41e5-9729-71ccea558cc2"/>
    <ds:schemaRef ds:uri="6faa5dd1-55da-446d-a08e-0b1a014f456e"/>
  </ds:schemaRefs>
</ds:datastoreItem>
</file>

<file path=customXml/itemProps3.xml><?xml version="1.0" encoding="utf-8"?>
<ds:datastoreItem xmlns:ds="http://schemas.openxmlformats.org/officeDocument/2006/customXml" ds:itemID="{5E47088A-93B0-424E-B75E-F20DD2FC99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Knab, Michael</dc:creator>
  <cp:keywords/>
  <dc:description/>
  <cp:lastModifiedBy>Knab, Michael</cp:lastModifiedBy>
  <cp:revision>2</cp:revision>
  <dcterms:created xsi:type="dcterms:W3CDTF">2024-10-10T22:03:00Z</dcterms:created>
  <dcterms:modified xsi:type="dcterms:W3CDTF">2024-11-04T21:57:00Z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0x010100BE451104D3BDEF45AC7EF23299CA3371</vt:lpwstr>
  </property>
  <property fmtid="{D5CDD505-2E9C-101B-9397-08002B2CF9AE}" pid="3" name="MediaServiceImageTags">
    <vt:lpwstr/>
  </property>
</Properties>
</file>